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0564" w14:textId="77777777" w:rsidR="00D2457C" w:rsidRDefault="00D2457C" w:rsidP="00D2457C">
      <w:pPr>
        <w:jc w:val="center"/>
        <w:rPr>
          <w:snapToGrid w:val="0"/>
          <w:spacing w:val="8"/>
        </w:rPr>
      </w:pPr>
      <w:r>
        <w:rPr>
          <w:noProof/>
          <w:snapToGrid w:val="0"/>
          <w:spacing w:val="8"/>
          <w:lang w:eastAsia="uk-UA"/>
        </w:rPr>
        <w:drawing>
          <wp:inline distT="0" distB="0" distL="0" distR="0" wp14:anchorId="354F0D07" wp14:editId="34B38E99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3190C4" w14:textId="77777777" w:rsidR="00D2457C" w:rsidRDefault="00D2457C" w:rsidP="00D2457C">
      <w:pPr>
        <w:jc w:val="center"/>
        <w:rPr>
          <w:snapToGrid w:val="0"/>
          <w:spacing w:val="8"/>
          <w:sz w:val="16"/>
          <w:szCs w:val="16"/>
        </w:rPr>
      </w:pPr>
    </w:p>
    <w:p w14:paraId="1C8B74F7" w14:textId="77777777" w:rsidR="00C177E4" w:rsidRDefault="00C177E4" w:rsidP="00C177E4">
      <w:pPr>
        <w:pStyle w:val="2"/>
        <w:numPr>
          <w:ilvl w:val="1"/>
          <w:numId w:val="1"/>
        </w:numPr>
        <w:spacing w:line="360" w:lineRule="auto"/>
        <w:ind w:left="0" w:firstLine="284"/>
        <w:jc w:val="center"/>
        <w:rPr>
          <w:b/>
        </w:rPr>
      </w:pPr>
      <w:r>
        <w:rPr>
          <w:b/>
          <w:caps/>
        </w:rPr>
        <w:t>НововолинськА  міськА  радА ВоЛИНСЬКОЇ ОБЛАСТІ</w:t>
      </w:r>
    </w:p>
    <w:p w14:paraId="2D12DF54" w14:textId="77777777" w:rsidR="00C177E4" w:rsidRDefault="00C177E4" w:rsidP="00C177E4">
      <w:pPr>
        <w:pStyle w:val="1"/>
        <w:spacing w:line="360" w:lineRule="auto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ВОСЬМОГО СКЛИКАННЯ</w:t>
      </w:r>
    </w:p>
    <w:p w14:paraId="480E6AD0" w14:textId="31A6073D" w:rsidR="00C177E4" w:rsidRPr="00CD0003" w:rsidRDefault="00696C32" w:rsidP="00733C7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 І</w:t>
      </w:r>
      <w:r w:rsidR="00C177E4">
        <w:rPr>
          <w:b/>
          <w:sz w:val="32"/>
          <w:szCs w:val="32"/>
        </w:rPr>
        <w:t xml:space="preserve"> Ш Е Н </w:t>
      </w:r>
      <w:proofErr w:type="spellStart"/>
      <w:r w:rsidR="00C177E4">
        <w:rPr>
          <w:b/>
          <w:sz w:val="32"/>
          <w:szCs w:val="32"/>
        </w:rPr>
        <w:t>Н</w:t>
      </w:r>
      <w:proofErr w:type="spellEnd"/>
      <w:r w:rsidR="00C177E4">
        <w:rPr>
          <w:b/>
          <w:sz w:val="32"/>
          <w:szCs w:val="32"/>
        </w:rPr>
        <w:t xml:space="preserve"> Я</w:t>
      </w:r>
    </w:p>
    <w:p w14:paraId="6C248A79" w14:textId="77777777" w:rsidR="00D2457C" w:rsidRDefault="00D2457C" w:rsidP="00D2457C">
      <w:pPr>
        <w:rPr>
          <w:sz w:val="28"/>
          <w:szCs w:val="28"/>
        </w:rPr>
      </w:pPr>
    </w:p>
    <w:p w14:paraId="50E126C9" w14:textId="5236AD45" w:rsidR="005E7249" w:rsidRPr="00D9767D" w:rsidRDefault="00D2457C" w:rsidP="005E7249">
      <w:pPr>
        <w:rPr>
          <w:sz w:val="28"/>
        </w:rPr>
      </w:pPr>
      <w:r w:rsidRPr="00C177E4">
        <w:rPr>
          <w:sz w:val="28"/>
          <w:szCs w:val="28"/>
        </w:rPr>
        <w:t xml:space="preserve"> </w:t>
      </w:r>
      <w:r w:rsidR="00A357D7">
        <w:rPr>
          <w:sz w:val="28"/>
          <w:szCs w:val="28"/>
        </w:rPr>
        <w:t xml:space="preserve">  </w:t>
      </w:r>
      <w:r w:rsidR="00D9767D">
        <w:rPr>
          <w:sz w:val="28"/>
          <w:szCs w:val="28"/>
        </w:rPr>
        <w:t xml:space="preserve">  19</w:t>
      </w:r>
      <w:r w:rsidR="00665621">
        <w:rPr>
          <w:sz w:val="28"/>
          <w:szCs w:val="28"/>
        </w:rPr>
        <w:t xml:space="preserve"> березня</w:t>
      </w:r>
      <w:r w:rsidRPr="00C177E4">
        <w:rPr>
          <w:sz w:val="28"/>
          <w:szCs w:val="28"/>
        </w:rPr>
        <w:t xml:space="preserve"> 202</w:t>
      </w:r>
      <w:r w:rsidR="00A357D7">
        <w:rPr>
          <w:sz w:val="28"/>
          <w:szCs w:val="28"/>
        </w:rPr>
        <w:t>4</w:t>
      </w:r>
      <w:r w:rsidRPr="00C177E4">
        <w:rPr>
          <w:sz w:val="28"/>
          <w:szCs w:val="28"/>
        </w:rPr>
        <w:t xml:space="preserve"> року</w:t>
      </w:r>
      <w:r w:rsidR="00C177E4">
        <w:rPr>
          <w:sz w:val="28"/>
          <w:szCs w:val="28"/>
        </w:rPr>
        <w:t xml:space="preserve">               </w:t>
      </w:r>
      <w:r w:rsidR="005E7249">
        <w:rPr>
          <w:sz w:val="28"/>
        </w:rPr>
        <w:t xml:space="preserve">м. Нововолинськ  </w:t>
      </w:r>
      <w:r w:rsidR="00665621">
        <w:rPr>
          <w:sz w:val="28"/>
        </w:rPr>
        <w:t xml:space="preserve">                     </w:t>
      </w:r>
      <w:r w:rsidR="00D9767D">
        <w:rPr>
          <w:sz w:val="28"/>
        </w:rPr>
        <w:t xml:space="preserve">        </w:t>
      </w:r>
      <w:r w:rsidR="00665621">
        <w:rPr>
          <w:sz w:val="28"/>
        </w:rPr>
        <w:t xml:space="preserve"> </w:t>
      </w:r>
      <w:r w:rsidR="005E7249" w:rsidRPr="00D9767D">
        <w:rPr>
          <w:sz w:val="28"/>
          <w:szCs w:val="28"/>
        </w:rPr>
        <w:t>№</w:t>
      </w:r>
      <w:r w:rsidR="00D9767D" w:rsidRPr="00D9767D">
        <w:rPr>
          <w:sz w:val="28"/>
          <w:szCs w:val="28"/>
        </w:rPr>
        <w:t xml:space="preserve"> 30/32</w:t>
      </w:r>
    </w:p>
    <w:p w14:paraId="6899DD56" w14:textId="77777777" w:rsidR="00D2457C" w:rsidRDefault="005E7249" w:rsidP="00D2457C">
      <w:pPr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    </w:t>
      </w:r>
    </w:p>
    <w:p w14:paraId="71CD10CB" w14:textId="77777777" w:rsidR="00D2457C" w:rsidRDefault="00D2457C" w:rsidP="00D2457C">
      <w:pPr>
        <w:pStyle w:val="a3"/>
        <w:tabs>
          <w:tab w:val="left" w:pos="70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</w:t>
      </w:r>
    </w:p>
    <w:p w14:paraId="630A32CE" w14:textId="77777777" w:rsidR="00D2457C" w:rsidRDefault="00D2457C" w:rsidP="00D2457C">
      <w:pPr>
        <w:jc w:val="both"/>
        <w:rPr>
          <w:sz w:val="28"/>
          <w:szCs w:val="28"/>
        </w:rPr>
      </w:pPr>
      <w:r>
        <w:rPr>
          <w:sz w:val="28"/>
          <w:szCs w:val="28"/>
        </w:rPr>
        <w:t>Про внесення змін до Цільової програми</w:t>
      </w:r>
    </w:p>
    <w:p w14:paraId="194BFACE" w14:textId="72AEC774" w:rsidR="00C46235" w:rsidRDefault="00D2457C" w:rsidP="00C46235">
      <w:pPr>
        <w:jc w:val="both"/>
        <w:rPr>
          <w:sz w:val="28"/>
          <w:szCs w:val="28"/>
        </w:rPr>
      </w:pPr>
      <w:r>
        <w:rPr>
          <w:sz w:val="28"/>
          <w:szCs w:val="28"/>
        </w:rPr>
        <w:t>«Тепла оселя»</w:t>
      </w:r>
      <w:r>
        <w:t xml:space="preserve"> </w:t>
      </w:r>
      <w:r>
        <w:rPr>
          <w:sz w:val="28"/>
          <w:szCs w:val="28"/>
        </w:rPr>
        <w:t>202</w:t>
      </w:r>
      <w:r w:rsidR="00A357D7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A357D7">
        <w:rPr>
          <w:sz w:val="28"/>
          <w:szCs w:val="28"/>
        </w:rPr>
        <w:t>6</w:t>
      </w:r>
      <w:r>
        <w:rPr>
          <w:sz w:val="28"/>
          <w:szCs w:val="28"/>
        </w:rPr>
        <w:t xml:space="preserve"> роки»</w:t>
      </w:r>
      <w:r w:rsidR="00A357D7">
        <w:rPr>
          <w:sz w:val="28"/>
          <w:szCs w:val="28"/>
        </w:rPr>
        <w:t xml:space="preserve"> </w:t>
      </w:r>
      <w:r w:rsidR="00C46235">
        <w:rPr>
          <w:sz w:val="28"/>
          <w:szCs w:val="28"/>
        </w:rPr>
        <w:t>затвердженої</w:t>
      </w:r>
    </w:p>
    <w:p w14:paraId="12E16EE1" w14:textId="77777777" w:rsidR="00C46235" w:rsidRDefault="00C46235" w:rsidP="00C46235">
      <w:pPr>
        <w:jc w:val="both"/>
        <w:rPr>
          <w:sz w:val="28"/>
          <w:szCs w:val="28"/>
        </w:rPr>
      </w:pPr>
      <w:r w:rsidRPr="00C46235">
        <w:rPr>
          <w:sz w:val="28"/>
          <w:szCs w:val="28"/>
        </w:rPr>
        <w:t xml:space="preserve"> </w:t>
      </w:r>
      <w:r>
        <w:rPr>
          <w:sz w:val="28"/>
          <w:szCs w:val="28"/>
        </w:rPr>
        <w:t>рішенням Нововолинської міської ради</w:t>
      </w:r>
    </w:p>
    <w:p w14:paraId="6D67707F" w14:textId="4D7BB4F3" w:rsidR="00D2457C" w:rsidRDefault="00C46235" w:rsidP="00C46235">
      <w:pPr>
        <w:jc w:val="both"/>
        <w:rPr>
          <w:sz w:val="28"/>
          <w:szCs w:val="28"/>
        </w:rPr>
      </w:pPr>
      <w:r>
        <w:rPr>
          <w:sz w:val="28"/>
          <w:szCs w:val="28"/>
        </w:rPr>
        <w:t>№</w:t>
      </w:r>
      <w:r w:rsidR="003E4C91">
        <w:rPr>
          <w:sz w:val="28"/>
          <w:szCs w:val="28"/>
        </w:rPr>
        <w:t xml:space="preserve"> </w:t>
      </w:r>
      <w:r w:rsidR="00A357D7">
        <w:rPr>
          <w:sz w:val="28"/>
          <w:szCs w:val="28"/>
        </w:rPr>
        <w:t>27</w:t>
      </w:r>
      <w:r>
        <w:rPr>
          <w:sz w:val="28"/>
          <w:szCs w:val="28"/>
        </w:rPr>
        <w:t>/</w:t>
      </w:r>
      <w:r w:rsidR="00A357D7">
        <w:rPr>
          <w:sz w:val="28"/>
          <w:szCs w:val="28"/>
        </w:rPr>
        <w:t>7</w:t>
      </w:r>
      <w:r>
        <w:rPr>
          <w:sz w:val="28"/>
          <w:szCs w:val="28"/>
        </w:rPr>
        <w:t xml:space="preserve">  від </w:t>
      </w:r>
      <w:r w:rsidR="00A357D7">
        <w:rPr>
          <w:sz w:val="28"/>
          <w:szCs w:val="28"/>
        </w:rPr>
        <w:t>22</w:t>
      </w:r>
      <w:r w:rsidR="003E4C91">
        <w:rPr>
          <w:sz w:val="28"/>
          <w:szCs w:val="28"/>
        </w:rPr>
        <w:t>.</w:t>
      </w:r>
      <w:r w:rsidR="00A357D7">
        <w:rPr>
          <w:sz w:val="28"/>
          <w:szCs w:val="28"/>
        </w:rPr>
        <w:t>11</w:t>
      </w:r>
      <w:r w:rsidR="003E4C91">
        <w:rPr>
          <w:sz w:val="28"/>
          <w:szCs w:val="28"/>
        </w:rPr>
        <w:t>.202</w:t>
      </w:r>
      <w:r w:rsidR="00A357D7">
        <w:rPr>
          <w:sz w:val="28"/>
          <w:szCs w:val="28"/>
        </w:rPr>
        <w:t>3</w:t>
      </w:r>
      <w:r w:rsidR="00B61643">
        <w:rPr>
          <w:sz w:val="28"/>
          <w:szCs w:val="28"/>
        </w:rPr>
        <w:t xml:space="preserve"> </w:t>
      </w:r>
      <w:r w:rsidR="003E4C91">
        <w:rPr>
          <w:sz w:val="28"/>
          <w:szCs w:val="28"/>
        </w:rPr>
        <w:t>року</w:t>
      </w:r>
      <w:r>
        <w:rPr>
          <w:sz w:val="28"/>
          <w:szCs w:val="28"/>
        </w:rPr>
        <w:t xml:space="preserve">. </w:t>
      </w:r>
    </w:p>
    <w:p w14:paraId="3453B245" w14:textId="77777777" w:rsidR="00D2457C" w:rsidRDefault="00D2457C" w:rsidP="00D2457C">
      <w:pPr>
        <w:jc w:val="both"/>
        <w:rPr>
          <w:sz w:val="28"/>
          <w:szCs w:val="28"/>
        </w:rPr>
      </w:pPr>
    </w:p>
    <w:p w14:paraId="09EADDE8" w14:textId="77777777" w:rsidR="00D2457C" w:rsidRDefault="00D2457C" w:rsidP="00D2457C">
      <w:pPr>
        <w:jc w:val="both"/>
        <w:rPr>
          <w:sz w:val="28"/>
          <w:szCs w:val="28"/>
        </w:rPr>
      </w:pPr>
    </w:p>
    <w:p w14:paraId="0D3A214C" w14:textId="45015BB3" w:rsidR="00007853" w:rsidRDefault="00D2457C" w:rsidP="0000785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07853">
        <w:rPr>
          <w:sz w:val="28"/>
          <w:szCs w:val="28"/>
        </w:rPr>
        <w:t>Відповідно до пункту 22 частини 1 статті 26 Закону України «Про місцеве самоврядування, законів України «Про Фонд енергоефективності»,</w:t>
      </w:r>
      <w:r w:rsidR="00007853">
        <w:t xml:space="preserve"> </w:t>
      </w:r>
      <w:r w:rsidR="00007853">
        <w:rPr>
          <w:sz w:val="28"/>
          <w:szCs w:val="28"/>
        </w:rPr>
        <w:t>«Про енергозбереження» та з метою стимулювання населення до ощадливого використання енергетичних ресурсів, участі населення у впровадженні заходів із енергозбереження через залучення кредитних коштів, впровадження інституту ефективного власника житла, міська рада</w:t>
      </w:r>
    </w:p>
    <w:p w14:paraId="18F040A9" w14:textId="77777777" w:rsidR="00021C67" w:rsidRDefault="00021C67" w:rsidP="00D2457C">
      <w:pPr>
        <w:jc w:val="both"/>
        <w:rPr>
          <w:sz w:val="28"/>
          <w:szCs w:val="28"/>
        </w:rPr>
      </w:pPr>
    </w:p>
    <w:p w14:paraId="53ED4A3E" w14:textId="77777777" w:rsidR="005E7249" w:rsidRDefault="005E7249" w:rsidP="005E7249">
      <w:pPr>
        <w:tabs>
          <w:tab w:val="center" w:pos="4819"/>
        </w:tabs>
        <w:rPr>
          <w:sz w:val="28"/>
          <w:szCs w:val="28"/>
        </w:rPr>
      </w:pPr>
      <w:r>
        <w:rPr>
          <w:sz w:val="28"/>
          <w:szCs w:val="28"/>
        </w:rPr>
        <w:t>В</w:t>
      </w:r>
      <w:r w:rsidR="00021C67">
        <w:rPr>
          <w:sz w:val="28"/>
          <w:szCs w:val="28"/>
        </w:rPr>
        <w:t>И</w:t>
      </w:r>
      <w:r>
        <w:rPr>
          <w:sz w:val="28"/>
          <w:szCs w:val="28"/>
        </w:rPr>
        <w:t xml:space="preserve">РІШИЛА: </w:t>
      </w:r>
    </w:p>
    <w:p w14:paraId="514604DD" w14:textId="77777777" w:rsidR="005E7249" w:rsidRDefault="005E7249" w:rsidP="00D2457C">
      <w:pPr>
        <w:jc w:val="both"/>
        <w:rPr>
          <w:sz w:val="28"/>
          <w:szCs w:val="28"/>
        </w:rPr>
      </w:pPr>
    </w:p>
    <w:p w14:paraId="4C5DA536" w14:textId="381D2A41" w:rsidR="002400B2" w:rsidRPr="000C3794" w:rsidRDefault="00D2457C" w:rsidP="00C46235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1.Внести зміни</w:t>
      </w:r>
      <w:r w:rsidR="00421F28">
        <w:rPr>
          <w:sz w:val="28"/>
          <w:szCs w:val="28"/>
        </w:rPr>
        <w:t xml:space="preserve"> та доповнення</w:t>
      </w:r>
      <w:r>
        <w:rPr>
          <w:sz w:val="28"/>
          <w:szCs w:val="28"/>
        </w:rPr>
        <w:t xml:space="preserve"> до</w:t>
      </w:r>
      <w:r w:rsidR="00C46235">
        <w:rPr>
          <w:sz w:val="28"/>
          <w:szCs w:val="28"/>
        </w:rPr>
        <w:t xml:space="preserve"> Цільової програми «Тепла оселя»</w:t>
      </w:r>
      <w:r w:rsidR="00C46235">
        <w:t xml:space="preserve"> </w:t>
      </w:r>
      <w:r w:rsidR="00C46235">
        <w:rPr>
          <w:sz w:val="28"/>
          <w:szCs w:val="28"/>
        </w:rPr>
        <w:t>202</w:t>
      </w:r>
      <w:r w:rsidR="00007853">
        <w:rPr>
          <w:sz w:val="28"/>
          <w:szCs w:val="28"/>
        </w:rPr>
        <w:t>4</w:t>
      </w:r>
      <w:r w:rsidR="00C46235">
        <w:rPr>
          <w:sz w:val="28"/>
          <w:szCs w:val="28"/>
        </w:rPr>
        <w:t>-202</w:t>
      </w:r>
      <w:r w:rsidR="00007853">
        <w:rPr>
          <w:sz w:val="28"/>
          <w:szCs w:val="28"/>
        </w:rPr>
        <w:t>6</w:t>
      </w:r>
      <w:r w:rsidR="00C46235">
        <w:rPr>
          <w:sz w:val="28"/>
          <w:szCs w:val="28"/>
        </w:rPr>
        <w:t xml:space="preserve"> роки», затвердженої </w:t>
      </w:r>
      <w:r w:rsidR="00C46235" w:rsidRPr="00C46235">
        <w:rPr>
          <w:sz w:val="28"/>
          <w:szCs w:val="28"/>
        </w:rPr>
        <w:t xml:space="preserve"> </w:t>
      </w:r>
      <w:r w:rsidR="00C46235">
        <w:rPr>
          <w:sz w:val="28"/>
          <w:szCs w:val="28"/>
        </w:rPr>
        <w:t>рішенням Нововолинської міської ради №</w:t>
      </w:r>
      <w:r w:rsidR="00007853">
        <w:rPr>
          <w:sz w:val="28"/>
          <w:szCs w:val="28"/>
        </w:rPr>
        <w:t>27</w:t>
      </w:r>
      <w:r w:rsidR="00C46235">
        <w:rPr>
          <w:sz w:val="28"/>
          <w:szCs w:val="28"/>
        </w:rPr>
        <w:t>/</w:t>
      </w:r>
      <w:r w:rsidR="00007853">
        <w:rPr>
          <w:sz w:val="28"/>
          <w:szCs w:val="28"/>
        </w:rPr>
        <w:t>7</w:t>
      </w:r>
      <w:r w:rsidR="00C46235">
        <w:rPr>
          <w:sz w:val="28"/>
          <w:szCs w:val="28"/>
        </w:rPr>
        <w:t xml:space="preserve">  від </w:t>
      </w:r>
      <w:r w:rsidR="00007853">
        <w:rPr>
          <w:sz w:val="28"/>
          <w:szCs w:val="28"/>
        </w:rPr>
        <w:t>22</w:t>
      </w:r>
      <w:r w:rsidR="003E4C91">
        <w:rPr>
          <w:sz w:val="28"/>
          <w:szCs w:val="28"/>
        </w:rPr>
        <w:t>.</w:t>
      </w:r>
      <w:r w:rsidR="00007853">
        <w:rPr>
          <w:sz w:val="28"/>
          <w:szCs w:val="28"/>
        </w:rPr>
        <w:t>11</w:t>
      </w:r>
      <w:r w:rsidR="003E4C91">
        <w:rPr>
          <w:sz w:val="28"/>
          <w:szCs w:val="28"/>
        </w:rPr>
        <w:t>.202</w:t>
      </w:r>
      <w:r w:rsidR="00007853">
        <w:rPr>
          <w:sz w:val="28"/>
          <w:szCs w:val="28"/>
        </w:rPr>
        <w:t>3</w:t>
      </w:r>
      <w:r w:rsidR="003E4C91">
        <w:rPr>
          <w:sz w:val="28"/>
          <w:szCs w:val="28"/>
        </w:rPr>
        <w:t xml:space="preserve"> року</w:t>
      </w:r>
      <w:r w:rsidR="000C3794">
        <w:rPr>
          <w:sz w:val="28"/>
          <w:szCs w:val="28"/>
        </w:rPr>
        <w:t>,</w:t>
      </w:r>
      <w:r w:rsidR="009D483E">
        <w:rPr>
          <w:sz w:val="28"/>
          <w:szCs w:val="28"/>
        </w:rPr>
        <w:t xml:space="preserve"> а саме</w:t>
      </w:r>
      <w:r w:rsidR="000C3794" w:rsidRPr="000C3794">
        <w:rPr>
          <w:sz w:val="28"/>
          <w:szCs w:val="28"/>
          <w:lang w:val="ru-RU"/>
        </w:rPr>
        <w:t>:</w:t>
      </w:r>
    </w:p>
    <w:p w14:paraId="17CBB70B" w14:textId="77777777" w:rsidR="00E72525" w:rsidRDefault="002400B2" w:rsidP="00E725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1.1</w:t>
      </w:r>
      <w:r w:rsidR="002837B0" w:rsidRPr="002400B2">
        <w:rPr>
          <w:sz w:val="28"/>
          <w:szCs w:val="28"/>
        </w:rPr>
        <w:t xml:space="preserve"> Розділ 4. Завдання і заходи виконання </w:t>
      </w:r>
      <w:r w:rsidR="00E72525">
        <w:rPr>
          <w:sz w:val="28"/>
          <w:szCs w:val="28"/>
        </w:rPr>
        <w:t>П</w:t>
      </w:r>
      <w:r w:rsidR="002837B0" w:rsidRPr="002400B2">
        <w:rPr>
          <w:sz w:val="28"/>
          <w:szCs w:val="28"/>
        </w:rPr>
        <w:t xml:space="preserve">рограми </w:t>
      </w:r>
      <w:r w:rsidR="00AE4917" w:rsidRPr="002400B2">
        <w:rPr>
          <w:sz w:val="28"/>
          <w:szCs w:val="28"/>
        </w:rPr>
        <w:t xml:space="preserve"> </w:t>
      </w:r>
      <w:r w:rsidR="002837B0" w:rsidRPr="002400B2">
        <w:rPr>
          <w:sz w:val="28"/>
          <w:szCs w:val="28"/>
        </w:rPr>
        <w:t xml:space="preserve">викласти у </w:t>
      </w:r>
      <w:r w:rsidR="00E72525">
        <w:rPr>
          <w:sz w:val="28"/>
          <w:szCs w:val="28"/>
        </w:rPr>
        <w:t xml:space="preserve">новій </w:t>
      </w:r>
      <w:r w:rsidR="002837B0" w:rsidRPr="002400B2">
        <w:rPr>
          <w:sz w:val="28"/>
          <w:szCs w:val="28"/>
        </w:rPr>
        <w:t>редакції</w:t>
      </w:r>
      <w:r w:rsidR="00E72525">
        <w:rPr>
          <w:sz w:val="28"/>
          <w:szCs w:val="28"/>
        </w:rPr>
        <w:t>:</w:t>
      </w:r>
      <w:r w:rsidR="00CD0003" w:rsidRPr="002400B2">
        <w:rPr>
          <w:sz w:val="28"/>
          <w:szCs w:val="28"/>
        </w:rPr>
        <w:t xml:space="preserve"> </w:t>
      </w:r>
    </w:p>
    <w:p w14:paraId="4B857392" w14:textId="5DCC6C03" w:rsidR="00421F28" w:rsidRDefault="00E72525" w:rsidP="00E72525">
      <w:pPr>
        <w:jc w:val="both"/>
        <w:rPr>
          <w:sz w:val="28"/>
        </w:rPr>
      </w:pPr>
      <w:r>
        <w:rPr>
          <w:sz w:val="28"/>
          <w:szCs w:val="28"/>
        </w:rPr>
        <w:t xml:space="preserve">            </w:t>
      </w:r>
      <w:r>
        <w:rPr>
          <w:sz w:val="28"/>
        </w:rPr>
        <w:t>До</w:t>
      </w:r>
      <w:r w:rsidR="00421F28">
        <w:rPr>
          <w:sz w:val="28"/>
        </w:rPr>
        <w:t xml:space="preserve">сягнення поставлених цілей передбачено шляхом стимулювання </w:t>
      </w:r>
      <w:proofErr w:type="spellStart"/>
      <w:r w:rsidR="00421F28">
        <w:rPr>
          <w:sz w:val="28"/>
        </w:rPr>
        <w:t>енергомодернізації</w:t>
      </w:r>
      <w:proofErr w:type="spellEnd"/>
      <w:r w:rsidR="00421F28">
        <w:rPr>
          <w:sz w:val="28"/>
        </w:rPr>
        <w:t xml:space="preserve"> багатоквартирних житлових будинків, за рахунок фінансової підтримки ініціатив ОСББ.</w:t>
      </w:r>
      <w:bookmarkStart w:id="0" w:name="_Toc424524483"/>
      <w:bookmarkStart w:id="1" w:name="_Toc467428485"/>
    </w:p>
    <w:p w14:paraId="59AF7FDB" w14:textId="77777777" w:rsidR="00421F28" w:rsidRDefault="00421F28" w:rsidP="00421F28">
      <w:pPr>
        <w:spacing w:before="120"/>
        <w:ind w:firstLine="708"/>
        <w:jc w:val="both"/>
        <w:rPr>
          <w:bCs/>
          <w:sz w:val="28"/>
        </w:rPr>
      </w:pPr>
      <w:r>
        <w:rPr>
          <w:sz w:val="28"/>
        </w:rPr>
        <w:t xml:space="preserve"> У сучасних складних соціально-економічних умовах, у зв’язку зі стрімким ростом цін на енергоносії для всіх категорій споживачів, підвищення енергоефективності виробництва, транспортування і споживання паливно-енергетичних ресурсів всіма категоріями споживачів за рахунок широкого впровадження заходів з </w:t>
      </w:r>
      <w:proofErr w:type="spellStart"/>
      <w:r>
        <w:rPr>
          <w:sz w:val="28"/>
        </w:rPr>
        <w:t>енерго</w:t>
      </w:r>
      <w:proofErr w:type="spellEnd"/>
      <w:r>
        <w:rPr>
          <w:sz w:val="28"/>
        </w:rPr>
        <w:t>- та ресурсозбереження є стратегічною лінією подальшого сталого соціально-економічного розвитку та добробуту населення.</w:t>
      </w:r>
      <w:bookmarkEnd w:id="0"/>
      <w:bookmarkEnd w:id="1"/>
    </w:p>
    <w:p w14:paraId="3CC8E0E8" w14:textId="77777777" w:rsidR="00421F28" w:rsidRDefault="00421F28" w:rsidP="00421F28">
      <w:pPr>
        <w:widowControl w:val="0"/>
        <w:spacing w:before="120"/>
        <w:ind w:firstLine="708"/>
        <w:jc w:val="both"/>
        <w:rPr>
          <w:sz w:val="28"/>
        </w:rPr>
      </w:pPr>
      <w:r>
        <w:rPr>
          <w:sz w:val="28"/>
        </w:rPr>
        <w:t xml:space="preserve">Діяльність Фонду відкриває можливості для проведення </w:t>
      </w:r>
      <w:bookmarkStart w:id="2" w:name="_Hlk24890457"/>
      <w:proofErr w:type="spellStart"/>
      <w:r>
        <w:rPr>
          <w:sz w:val="28"/>
        </w:rPr>
        <w:t>термомодернізації</w:t>
      </w:r>
      <w:proofErr w:type="spellEnd"/>
      <w:r>
        <w:rPr>
          <w:sz w:val="28"/>
        </w:rPr>
        <w:t xml:space="preserve"> </w:t>
      </w:r>
      <w:bookmarkEnd w:id="2"/>
      <w:r>
        <w:rPr>
          <w:sz w:val="28"/>
        </w:rPr>
        <w:t xml:space="preserve">житлових будинків ОСББ з частковою компенсацією </w:t>
      </w:r>
      <w:bookmarkStart w:id="3" w:name="_Hlk49449773"/>
      <w:r>
        <w:rPr>
          <w:sz w:val="28"/>
        </w:rPr>
        <w:t>вартості витрат</w:t>
      </w:r>
      <w:bookmarkEnd w:id="3"/>
      <w:r>
        <w:rPr>
          <w:sz w:val="28"/>
        </w:rPr>
        <w:t xml:space="preserve"> на неї.</w:t>
      </w:r>
    </w:p>
    <w:p w14:paraId="0168F0CA" w14:textId="77777777" w:rsidR="00421F28" w:rsidRDefault="00421F28" w:rsidP="00421F28">
      <w:pPr>
        <w:widowControl w:val="0"/>
        <w:spacing w:before="120"/>
        <w:ind w:firstLine="708"/>
        <w:jc w:val="both"/>
        <w:rPr>
          <w:sz w:val="28"/>
        </w:rPr>
      </w:pPr>
      <w:r>
        <w:rPr>
          <w:sz w:val="28"/>
        </w:rPr>
        <w:t xml:space="preserve">Високий розмір компенсації Фондом витрат може стимулювати ОСББ до проведення </w:t>
      </w:r>
      <w:proofErr w:type="spellStart"/>
      <w:r>
        <w:rPr>
          <w:sz w:val="28"/>
        </w:rPr>
        <w:t>енергомодернізації</w:t>
      </w:r>
      <w:proofErr w:type="spellEnd"/>
      <w:r>
        <w:rPr>
          <w:sz w:val="28"/>
        </w:rPr>
        <w:t xml:space="preserve"> своїх будинків. Але впровадження таких проектів відповідно до процедур Фонду може зайняти тривалий час і вийти за </w:t>
      </w:r>
      <w:r>
        <w:rPr>
          <w:sz w:val="28"/>
        </w:rPr>
        <w:lastRenderedPageBreak/>
        <w:t xml:space="preserve">рамки календарного року. При цьому, у період до впровадження проекту та отримання компенсації ОСББ нестиме непомірні витрати з обслуговування кредиту. Водночас, економію витрат ОСББ отримає лише після впровадження проекту. Це може фактично заблокувати ініціативу ОСББ. </w:t>
      </w:r>
    </w:p>
    <w:p w14:paraId="7FF8BC08" w14:textId="7BCC14B0" w:rsidR="00766149" w:rsidRDefault="00766149" w:rsidP="00766149">
      <w:pPr>
        <w:widowControl w:val="0"/>
        <w:spacing w:before="120"/>
        <w:ind w:firstLine="708"/>
        <w:jc w:val="both"/>
        <w:rPr>
          <w:sz w:val="28"/>
          <w:lang w:eastAsia="ru-RU"/>
        </w:rPr>
      </w:pPr>
      <w:r>
        <w:rPr>
          <w:sz w:val="28"/>
        </w:rPr>
        <w:t xml:space="preserve">Розв’язати проблему може відшкодування  з бюджету громади відсотків за кредитом на впровадження заходів </w:t>
      </w:r>
      <w:proofErr w:type="spellStart"/>
      <w:r>
        <w:rPr>
          <w:sz w:val="28"/>
        </w:rPr>
        <w:t>енергомодернізації</w:t>
      </w:r>
      <w:proofErr w:type="spellEnd"/>
      <w:r>
        <w:rPr>
          <w:sz w:val="28"/>
        </w:rPr>
        <w:t xml:space="preserve"> житлових будівель протягом  </w:t>
      </w:r>
      <w:r w:rsidR="00CD0003">
        <w:rPr>
          <w:sz w:val="28"/>
        </w:rPr>
        <w:t xml:space="preserve"> перших </w:t>
      </w:r>
      <w:r>
        <w:rPr>
          <w:sz w:val="28"/>
        </w:rPr>
        <w:t>чотирьох років кредитування ( для ОСББ, які беруть участь у Програмі «ЕНЕРГОДІМ»</w:t>
      </w:r>
      <w:r w:rsidR="00CD0003">
        <w:rPr>
          <w:sz w:val="28"/>
        </w:rPr>
        <w:t>)</w:t>
      </w:r>
      <w:r>
        <w:rPr>
          <w:sz w:val="28"/>
        </w:rPr>
        <w:t>,</w:t>
      </w:r>
      <w:r w:rsidR="00CD0003">
        <w:rPr>
          <w:sz w:val="28"/>
        </w:rPr>
        <w:t xml:space="preserve"> з продовженням на наступні роки за умови наявності асигнувань, передбачених на виконання Програми, в межах кошторисних призначень на відповідний бюджетний період</w:t>
      </w:r>
      <w:r>
        <w:rPr>
          <w:sz w:val="28"/>
        </w:rPr>
        <w:t xml:space="preserve"> </w:t>
      </w:r>
      <w:r w:rsidR="00CD0003">
        <w:rPr>
          <w:sz w:val="28"/>
        </w:rPr>
        <w:t>, до повного виконання погашення кредиту.</w:t>
      </w:r>
    </w:p>
    <w:p w14:paraId="1C345C36" w14:textId="45030890" w:rsidR="00D2457C" w:rsidRDefault="00E72525" w:rsidP="00D2457C">
      <w:pPr>
        <w:widowControl w:val="0"/>
        <w:ind w:firstLine="705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</w:t>
      </w:r>
      <w:r w:rsidR="002400B2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>2</w:t>
      </w:r>
      <w:r w:rsidR="002400B2">
        <w:rPr>
          <w:sz w:val="28"/>
          <w:szCs w:val="28"/>
          <w:lang w:val="ru-RU"/>
        </w:rPr>
        <w:t xml:space="preserve"> </w:t>
      </w:r>
      <w:proofErr w:type="spellStart"/>
      <w:r w:rsidR="002400B2">
        <w:rPr>
          <w:sz w:val="28"/>
          <w:szCs w:val="28"/>
          <w:lang w:val="ru-RU"/>
        </w:rPr>
        <w:t>Додаток</w:t>
      </w:r>
      <w:proofErr w:type="spellEnd"/>
      <w:r w:rsidR="002400B2">
        <w:rPr>
          <w:sz w:val="28"/>
          <w:szCs w:val="28"/>
          <w:lang w:val="ru-RU"/>
        </w:rPr>
        <w:t xml:space="preserve"> №2</w:t>
      </w:r>
      <w:r>
        <w:rPr>
          <w:sz w:val="28"/>
          <w:szCs w:val="28"/>
          <w:lang w:val="ru-RU"/>
        </w:rPr>
        <w:t xml:space="preserve"> «</w:t>
      </w:r>
      <w:proofErr w:type="spellStart"/>
      <w:r>
        <w:rPr>
          <w:sz w:val="28"/>
          <w:szCs w:val="28"/>
          <w:lang w:val="ru-RU"/>
        </w:rPr>
        <w:t>Завдання</w:t>
      </w:r>
      <w:proofErr w:type="spellEnd"/>
      <w:r>
        <w:rPr>
          <w:sz w:val="28"/>
          <w:szCs w:val="28"/>
          <w:lang w:val="ru-RU"/>
        </w:rPr>
        <w:t xml:space="preserve"> і</w:t>
      </w:r>
      <w:r w:rsidR="002400B2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заходи </w:t>
      </w:r>
      <w:proofErr w:type="spellStart"/>
      <w:r>
        <w:rPr>
          <w:sz w:val="28"/>
          <w:szCs w:val="28"/>
          <w:lang w:val="ru-RU"/>
        </w:rPr>
        <w:t>реалізації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Програми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викласти</w:t>
      </w:r>
      <w:proofErr w:type="spellEnd"/>
      <w:r>
        <w:rPr>
          <w:sz w:val="28"/>
          <w:szCs w:val="28"/>
          <w:lang w:val="ru-RU"/>
        </w:rPr>
        <w:t xml:space="preserve"> у </w:t>
      </w:r>
      <w:proofErr w:type="spellStart"/>
      <w:r>
        <w:rPr>
          <w:sz w:val="28"/>
          <w:szCs w:val="28"/>
          <w:lang w:val="ru-RU"/>
        </w:rPr>
        <w:t>новій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редакції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що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додається</w:t>
      </w:r>
      <w:proofErr w:type="spellEnd"/>
      <w:r w:rsidR="00031951">
        <w:rPr>
          <w:sz w:val="28"/>
          <w:szCs w:val="28"/>
          <w:lang w:val="ru-RU"/>
        </w:rPr>
        <w:t>.</w:t>
      </w:r>
    </w:p>
    <w:p w14:paraId="07AFE310" w14:textId="77777777" w:rsidR="002400B2" w:rsidRDefault="002400B2" w:rsidP="00D2457C">
      <w:pPr>
        <w:widowControl w:val="0"/>
        <w:ind w:firstLine="705"/>
        <w:jc w:val="both"/>
        <w:rPr>
          <w:sz w:val="28"/>
          <w:szCs w:val="28"/>
          <w:lang w:val="ru-RU"/>
        </w:rPr>
      </w:pPr>
    </w:p>
    <w:p w14:paraId="1FC23DD7" w14:textId="782A456E" w:rsidR="00D2457C" w:rsidRDefault="00D2457C" w:rsidP="00762A91">
      <w:pPr>
        <w:pStyle w:val="a5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Контроль за виконанням рішення покласти</w:t>
      </w:r>
      <w:r w:rsidR="00021C67">
        <w:rPr>
          <w:sz w:val="28"/>
          <w:szCs w:val="28"/>
        </w:rPr>
        <w:t xml:space="preserve"> на постійну комісію з питань житлово-комунального господарства, благоустрою та екології</w:t>
      </w:r>
      <w:r w:rsidR="002400B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79CB19C0" w14:textId="77777777" w:rsidR="00D2457C" w:rsidRDefault="00D2457C" w:rsidP="00D2457C">
      <w:pPr>
        <w:ind w:firstLine="720"/>
        <w:jc w:val="both"/>
        <w:rPr>
          <w:sz w:val="28"/>
          <w:szCs w:val="28"/>
        </w:rPr>
      </w:pPr>
    </w:p>
    <w:p w14:paraId="7FA7C0E0" w14:textId="77777777" w:rsidR="00D2457C" w:rsidRDefault="00D2457C" w:rsidP="00D2457C">
      <w:pPr>
        <w:ind w:firstLine="720"/>
        <w:jc w:val="both"/>
        <w:rPr>
          <w:sz w:val="28"/>
          <w:szCs w:val="28"/>
        </w:rPr>
      </w:pPr>
    </w:p>
    <w:p w14:paraId="619F4164" w14:textId="77777777" w:rsidR="00D2457C" w:rsidRDefault="00D2457C" w:rsidP="00D245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Міський голова                                                                               </w:t>
      </w:r>
      <w:r w:rsidR="005E7249">
        <w:rPr>
          <w:sz w:val="28"/>
          <w:szCs w:val="28"/>
        </w:rPr>
        <w:t>Борис</w:t>
      </w:r>
      <w:r>
        <w:rPr>
          <w:sz w:val="28"/>
          <w:szCs w:val="28"/>
        </w:rPr>
        <w:t xml:space="preserve"> </w:t>
      </w:r>
      <w:r w:rsidR="005E7249">
        <w:rPr>
          <w:sz w:val="28"/>
          <w:szCs w:val="28"/>
        </w:rPr>
        <w:t>КАРПУС</w:t>
      </w:r>
    </w:p>
    <w:p w14:paraId="359C8873" w14:textId="77777777" w:rsidR="00D2457C" w:rsidRDefault="00D2457C" w:rsidP="00D2457C">
      <w:pPr>
        <w:pStyle w:val="4"/>
        <w:numPr>
          <w:ilvl w:val="3"/>
          <w:numId w:val="1"/>
        </w:numPr>
        <w:rPr>
          <w:sz w:val="20"/>
          <w:szCs w:val="20"/>
        </w:rPr>
      </w:pPr>
    </w:p>
    <w:p w14:paraId="512B6590" w14:textId="77777777" w:rsidR="00D2457C" w:rsidRDefault="00163082" w:rsidP="00D2457C">
      <w:pPr>
        <w:rPr>
          <w:sz w:val="24"/>
          <w:szCs w:val="24"/>
        </w:rPr>
      </w:pPr>
      <w:r>
        <w:rPr>
          <w:sz w:val="24"/>
          <w:szCs w:val="24"/>
        </w:rPr>
        <w:t>Богдан МИРОНЮК</w:t>
      </w:r>
      <w:r w:rsidR="00D2457C">
        <w:rPr>
          <w:sz w:val="24"/>
          <w:szCs w:val="24"/>
        </w:rPr>
        <w:t xml:space="preserve">  32335</w:t>
      </w:r>
    </w:p>
    <w:p w14:paraId="08E43196" w14:textId="30D8EC38" w:rsidR="00C84F4E" w:rsidRDefault="00C84F4E"/>
    <w:p w14:paraId="0CEAE1C2" w14:textId="29E398E8" w:rsidR="00004C75" w:rsidRDefault="00004C75"/>
    <w:p w14:paraId="1B6DD66C" w14:textId="5FC7B46A" w:rsidR="00004C75" w:rsidRDefault="00004C75"/>
    <w:p w14:paraId="0B6135C8" w14:textId="2B58E305" w:rsidR="00004C75" w:rsidRDefault="00004C75"/>
    <w:p w14:paraId="0C09F47C" w14:textId="74F4FF54" w:rsidR="00004C75" w:rsidRDefault="00004C75"/>
    <w:p w14:paraId="75F421E3" w14:textId="31C502B8" w:rsidR="00004C75" w:rsidRDefault="00004C75"/>
    <w:p w14:paraId="6E060D0E" w14:textId="792FC579" w:rsidR="00004C75" w:rsidRDefault="00004C75"/>
    <w:p w14:paraId="38B7A8AC" w14:textId="78CE8FBE" w:rsidR="00004C75" w:rsidRDefault="00004C75"/>
    <w:p w14:paraId="276D743F" w14:textId="2D11510E" w:rsidR="00004C75" w:rsidRDefault="00004C75"/>
    <w:p w14:paraId="0C5F5A75" w14:textId="411E0236" w:rsidR="00004C75" w:rsidRDefault="00004C75"/>
    <w:p w14:paraId="3747A4F0" w14:textId="528F646D" w:rsidR="00004C75" w:rsidRDefault="00004C75"/>
    <w:p w14:paraId="620C903F" w14:textId="1706BB3F" w:rsidR="00004C75" w:rsidRDefault="00004C75"/>
    <w:p w14:paraId="784A2B1D" w14:textId="5064DF76" w:rsidR="00004C75" w:rsidRDefault="00004C75"/>
    <w:p w14:paraId="48DD894F" w14:textId="75E97490" w:rsidR="00004C75" w:rsidRDefault="00004C75"/>
    <w:p w14:paraId="1829A27D" w14:textId="104B57BA" w:rsidR="00004C75" w:rsidRDefault="00004C75"/>
    <w:p w14:paraId="35712488" w14:textId="50934474" w:rsidR="00004C75" w:rsidRDefault="00004C75"/>
    <w:p w14:paraId="3CB6082F" w14:textId="2E64B816" w:rsidR="00004C75" w:rsidRDefault="00004C75"/>
    <w:p w14:paraId="68F6E2A1" w14:textId="626134FF" w:rsidR="00004C75" w:rsidRDefault="00004C75"/>
    <w:p w14:paraId="463AF3CD" w14:textId="5EA7DF28" w:rsidR="00004C75" w:rsidRDefault="00004C75"/>
    <w:p w14:paraId="6928D9A5" w14:textId="5F328028" w:rsidR="00004C75" w:rsidRDefault="00004C75"/>
    <w:p w14:paraId="2F6B69FB" w14:textId="46CD87CB" w:rsidR="00004C75" w:rsidRDefault="00004C75"/>
    <w:sectPr w:rsidR="00004C7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1FE6481"/>
    <w:multiLevelType w:val="hybridMultilevel"/>
    <w:tmpl w:val="E13C6994"/>
    <w:lvl w:ilvl="0" w:tplc="04090005">
      <w:start w:val="1"/>
      <w:numFmt w:val="bullet"/>
      <w:lvlText w:val=""/>
      <w:lvlJc w:val="left"/>
      <w:pPr>
        <w:ind w:left="1065" w:hanging="360"/>
      </w:pPr>
      <w:rPr>
        <w:rFonts w:ascii="Wingdings" w:hAnsi="Wingdings" w:hint="default"/>
        <w:b w:val="0"/>
        <w:color w:val="000000"/>
      </w:rPr>
    </w:lvl>
    <w:lvl w:ilvl="1" w:tplc="04190003">
      <w:start w:val="1"/>
      <w:numFmt w:val="bullet"/>
      <w:pStyle w:val="2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pStyle w:val="4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2881691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769560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6BD2"/>
    <w:rsid w:val="00004C75"/>
    <w:rsid w:val="00007853"/>
    <w:rsid w:val="00021C67"/>
    <w:rsid w:val="00031951"/>
    <w:rsid w:val="000C3794"/>
    <w:rsid w:val="00107B6E"/>
    <w:rsid w:val="00163082"/>
    <w:rsid w:val="002400B2"/>
    <w:rsid w:val="002837B0"/>
    <w:rsid w:val="00382697"/>
    <w:rsid w:val="003E4C91"/>
    <w:rsid w:val="00421F28"/>
    <w:rsid w:val="005E7249"/>
    <w:rsid w:val="00647A92"/>
    <w:rsid w:val="00665621"/>
    <w:rsid w:val="00696C32"/>
    <w:rsid w:val="00733C73"/>
    <w:rsid w:val="00762A91"/>
    <w:rsid w:val="00766149"/>
    <w:rsid w:val="00916BD2"/>
    <w:rsid w:val="00975811"/>
    <w:rsid w:val="009D483E"/>
    <w:rsid w:val="009F03E7"/>
    <w:rsid w:val="00A147C6"/>
    <w:rsid w:val="00A357D7"/>
    <w:rsid w:val="00A756FA"/>
    <w:rsid w:val="00AC3853"/>
    <w:rsid w:val="00AE4917"/>
    <w:rsid w:val="00B61643"/>
    <w:rsid w:val="00C177E4"/>
    <w:rsid w:val="00C426C0"/>
    <w:rsid w:val="00C46235"/>
    <w:rsid w:val="00C84F4E"/>
    <w:rsid w:val="00CD0003"/>
    <w:rsid w:val="00CD7FB8"/>
    <w:rsid w:val="00D2457C"/>
    <w:rsid w:val="00D9767D"/>
    <w:rsid w:val="00DB0AB2"/>
    <w:rsid w:val="00DF7237"/>
    <w:rsid w:val="00E72525"/>
    <w:rsid w:val="00F8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96350"/>
  <w15:chartTrackingRefBased/>
  <w15:docId w15:val="{8A49EB61-AC91-4D1D-BFC8-38DC3BD7E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457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D2457C"/>
    <w:pPr>
      <w:keepNext/>
      <w:numPr>
        <w:ilvl w:val="1"/>
        <w:numId w:val="2"/>
      </w:numPr>
      <w:tabs>
        <w:tab w:val="left" w:pos="993"/>
      </w:tabs>
      <w:ind w:left="0" w:firstLine="284"/>
      <w:jc w:val="both"/>
      <w:outlineLvl w:val="1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D2457C"/>
    <w:pPr>
      <w:keepNext/>
      <w:numPr>
        <w:ilvl w:val="3"/>
        <w:numId w:val="2"/>
      </w:numPr>
      <w:jc w:val="both"/>
      <w:outlineLvl w:val="3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457C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D2457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footer"/>
    <w:basedOn w:val="a"/>
    <w:link w:val="a4"/>
    <w:semiHidden/>
    <w:unhideWhenUsed/>
    <w:rsid w:val="00D2457C"/>
    <w:pPr>
      <w:tabs>
        <w:tab w:val="center" w:pos="4677"/>
        <w:tab w:val="right" w:pos="9355"/>
      </w:tabs>
    </w:pPr>
  </w:style>
  <w:style w:type="character" w:customStyle="1" w:styleId="a4">
    <w:name w:val="Нижній колонтитул Знак"/>
    <w:basedOn w:val="a0"/>
    <w:link w:val="a3"/>
    <w:semiHidden/>
    <w:rsid w:val="00D2457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D2457C"/>
    <w:pPr>
      <w:suppressAutoHyphens w:val="0"/>
      <w:autoSpaceDN w:val="0"/>
      <w:ind w:left="720"/>
      <w:contextualSpacing/>
    </w:pPr>
    <w:rPr>
      <w:lang w:eastAsia="ru-RU"/>
    </w:rPr>
  </w:style>
  <w:style w:type="paragraph" w:customStyle="1" w:styleId="1">
    <w:name w:val="заголовок 1"/>
    <w:basedOn w:val="a"/>
    <w:next w:val="a"/>
    <w:rsid w:val="00D2457C"/>
    <w:pPr>
      <w:keepNext/>
    </w:pPr>
    <w:rPr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DB0AB2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DB0AB2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FontStyle62">
    <w:name w:val="Font Style62"/>
    <w:basedOn w:val="a0"/>
    <w:rsid w:val="00421F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2018</Words>
  <Characters>1151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User67</dc:creator>
  <cp:keywords/>
  <dc:description/>
  <cp:lastModifiedBy>User10</cp:lastModifiedBy>
  <cp:revision>2</cp:revision>
  <cp:lastPrinted>2024-02-19T08:28:00Z</cp:lastPrinted>
  <dcterms:created xsi:type="dcterms:W3CDTF">2024-03-21T08:05:00Z</dcterms:created>
  <dcterms:modified xsi:type="dcterms:W3CDTF">2024-03-21T08:05:00Z</dcterms:modified>
</cp:coreProperties>
</file>